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00" w:rsidRDefault="00707E00" w:rsidP="00707E00">
      <w:pPr>
        <w:pStyle w:val="NormalWeb"/>
      </w:pPr>
      <w:r>
        <w:rPr>
          <w:noProof/>
          <w:color w:val="0000FF"/>
        </w:rPr>
        <w:drawing>
          <wp:inline distT="0" distB="0" distL="0" distR="0" wp14:anchorId="746FABDB" wp14:editId="7B20D915">
            <wp:extent cx="8237855" cy="4763135"/>
            <wp:effectExtent l="0" t="0" r="0" b="0"/>
            <wp:docPr id="1" name="Picture 1" descr="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5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00" w:rsidRDefault="00707E00" w:rsidP="00707E00">
      <w:pPr>
        <w:pStyle w:val="NormalWeb"/>
      </w:pPr>
      <w:r>
        <w:t>Pelaksanaan test urine di AULA Gedung (K) Fakultas Keguruan dan Ilmu Pendidikan Unila</w:t>
      </w:r>
    </w:p>
    <w:p w:rsidR="00707E00" w:rsidRDefault="00707E00" w:rsidP="00707E00">
      <w:pPr>
        <w:pStyle w:val="NormalWeb"/>
      </w:pPr>
      <w:r>
        <w:rPr>
          <w:rStyle w:val="Strong"/>
        </w:rPr>
        <w:t>Batas waktu registrasi test urine Pkl.08.00 s/d 12.00 WIB</w:t>
      </w:r>
    </w:p>
    <w:p w:rsidR="00707E00" w:rsidRDefault="00707E00" w:rsidP="00707E00">
      <w:pPr>
        <w:pStyle w:val="NormalWeb"/>
      </w:pPr>
      <w:r>
        <w:lastRenderedPageBreak/>
        <w:t>Persyaratan: Membawa KTM sementara / Fc.Slip UKT</w:t>
      </w:r>
    </w:p>
    <w:p w:rsidR="00707E00" w:rsidRDefault="00707E00" w:rsidP="00707E00">
      <w:pPr>
        <w:pStyle w:val="NormalWeb"/>
      </w:pPr>
      <w:r>
        <w:rPr>
          <w:rStyle w:val="Strong"/>
        </w:rPr>
        <w:t>Bagi mahasiswa yang melakukan registrasi test urine melibihi batas waktu yang telah ditentukan, tidak dapat mengikuti test pada hari tersebut.</w:t>
      </w:r>
    </w:p>
    <w:p w:rsidR="00707E00" w:rsidRDefault="00707E00" w:rsidP="00707E00">
      <w:pPr>
        <w:pStyle w:val="NormalWeb"/>
      </w:pPr>
      <w:r>
        <w:rPr>
          <w:rStyle w:val="Strong"/>
        </w:rPr>
        <w:t>Terima Kasih.</w:t>
      </w:r>
    </w:p>
    <w:p w:rsidR="00DC1765" w:rsidRDefault="00DC1765">
      <w:bookmarkStart w:id="0" w:name="_GoBack"/>
      <w:bookmarkEnd w:id="0"/>
    </w:p>
    <w:sectPr w:rsidR="00DC1765" w:rsidSect="00707E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0"/>
    <w:rsid w:val="00707E00"/>
    <w:rsid w:val="00D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07E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07E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k.unila.ac.id/wp-content/uploads/2018/08/l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FBEA-6625-42B5-BD54-9FC4DF91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2018-08-09T03:05:00Z</dcterms:created>
  <dcterms:modified xsi:type="dcterms:W3CDTF">2018-08-09T03:06:00Z</dcterms:modified>
</cp:coreProperties>
</file>